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B599" w14:textId="77777777"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14:paraId="1719911E" w14:textId="77777777"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  <w:r w:rsidR="00EC3717">
        <w:t>.</w:t>
      </w:r>
    </w:p>
    <w:p w14:paraId="4AE0D9FB" w14:textId="77777777"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14:paraId="2F1740DC" w14:textId="3F01D684"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1227CF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227CF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14:paraId="448F63FD" w14:textId="77777777" w:rsidR="001518A4" w:rsidRDefault="001518A4" w:rsidP="006461D0">
      <w:pPr>
        <w:jc w:val="both"/>
        <w:rPr>
          <w:rFonts w:ascii="Arial" w:hAnsi="Arial" w:cs="Arial"/>
          <w:i/>
          <w:sz w:val="28"/>
          <w:szCs w:val="28"/>
        </w:rPr>
      </w:pPr>
    </w:p>
    <w:p w14:paraId="64B4CBB9" w14:textId="765892BA" w:rsidR="00354AE6" w:rsidRPr="00F66F49" w:rsidRDefault="00354AE6" w:rsidP="001518A4">
      <w:pPr>
        <w:jc w:val="center"/>
      </w:pPr>
      <w:r w:rsidRPr="001518A4">
        <w:rPr>
          <w:rFonts w:ascii="Arial" w:hAnsi="Arial" w:cs="Arial"/>
          <w:b/>
          <w:bCs/>
          <w:color w:val="ED8B00"/>
          <w:sz w:val="28"/>
          <w:szCs w:val="28"/>
          <w:shd w:val="clear" w:color="auto" w:fill="FFFFFF"/>
        </w:rPr>
        <w:t>Мониторинг кредитования малого и среднего предпринимательства в субъектах РФ</w:t>
      </w:r>
    </w:p>
    <w:p w14:paraId="06F86BD3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Мониторинг банковского кредитования реализуется </w:t>
      </w:r>
      <w:hyperlink r:id="rId7" w:history="1">
        <w:r w:rsidRPr="001D5B99">
          <w:rPr>
            <w:rStyle w:val="a3"/>
            <w:rFonts w:ascii="Arial" w:hAnsi="Arial" w:cs="Arial"/>
            <w:b/>
            <w:sz w:val="28"/>
            <w:szCs w:val="28"/>
          </w:rPr>
          <w:t>НИСИПП</w:t>
        </w:r>
      </w:hyperlink>
      <w:r w:rsidRPr="001D5B99">
        <w:rPr>
          <w:rFonts w:ascii="Arial" w:hAnsi="Arial" w:cs="Arial"/>
          <w:sz w:val="28"/>
          <w:szCs w:val="28"/>
        </w:rPr>
        <w:t xml:space="preserve"> с целью показать текущее состояние и динамику финансовой обеспеченности сектора в разрезе регионов на примере обеспеченности «среднестатистического» малого и среднего предприятия.</w:t>
      </w:r>
    </w:p>
    <w:p w14:paraId="034D3B8C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>За каждый месяц и год (в сравнении с предыдущими месяцем и годом) рассчитываются следующие показатели: средний объём выданных кредитов в расчёте на один субъект МСП, объём задолженности в расчёте на один субъект МСП, объём просроченной задолженности в расчёте на один субъект МСП, доля просроченной задолженности МСП к общему портфелю задолженности МСП.</w:t>
      </w:r>
    </w:p>
    <w:p w14:paraId="178FFB97" w14:textId="2A312003" w:rsidR="00354AE6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>Регионы по каждому из показателей рейтингуются отдельно.</w:t>
      </w:r>
    </w:p>
    <w:p w14:paraId="2A20071F" w14:textId="39A5EE6E" w:rsidR="00AE6997" w:rsidRDefault="00354AE6" w:rsidP="00354AE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Обновлённые на сегодня данные м</w:t>
      </w:r>
      <w:r w:rsidRPr="001D5B99">
        <w:rPr>
          <w:rFonts w:ascii="Arial" w:hAnsi="Arial" w:cs="Arial"/>
          <w:b/>
          <w:sz w:val="28"/>
          <w:szCs w:val="28"/>
        </w:rPr>
        <w:t>ониторинг</w:t>
      </w:r>
      <w:r>
        <w:rPr>
          <w:rFonts w:ascii="Arial" w:hAnsi="Arial" w:cs="Arial"/>
          <w:b/>
          <w:sz w:val="28"/>
          <w:szCs w:val="28"/>
        </w:rPr>
        <w:t xml:space="preserve">а </w:t>
      </w:r>
      <w:r w:rsidRPr="001D5B99">
        <w:rPr>
          <w:rFonts w:ascii="Arial" w:hAnsi="Arial" w:cs="Arial"/>
          <w:b/>
          <w:sz w:val="28"/>
          <w:szCs w:val="28"/>
        </w:rPr>
        <w:t xml:space="preserve">Вы можете увидеть, перейдя по </w:t>
      </w:r>
      <w:hyperlink r:id="rId8" w:history="1">
        <w:r w:rsidRPr="001D5B99">
          <w:rPr>
            <w:rStyle w:val="a3"/>
            <w:rFonts w:ascii="Arial" w:hAnsi="Arial" w:cs="Arial"/>
            <w:b/>
            <w:i/>
            <w:sz w:val="28"/>
            <w:szCs w:val="28"/>
          </w:rPr>
          <w:t>ССЫЛКЕ</w:t>
        </w:r>
      </w:hyperlink>
      <w:r w:rsidRPr="001D5B99">
        <w:rPr>
          <w:rFonts w:ascii="Arial" w:hAnsi="Arial" w:cs="Arial"/>
          <w:b/>
          <w:sz w:val="28"/>
          <w:szCs w:val="28"/>
        </w:rPr>
        <w:t>.</w:t>
      </w:r>
    </w:p>
    <w:p w14:paraId="2DB8B58C" w14:textId="77777777" w:rsidR="00354AE6" w:rsidRDefault="00354AE6" w:rsidP="00354AE6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6492AD79" w14:textId="69F6EE3D" w:rsidR="00746C29" w:rsidRDefault="00746C29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14:paraId="3F305BFA" w14:textId="6725011C" w:rsidR="000F089F" w:rsidRPr="00DC4AD1" w:rsidRDefault="00DC4AD1" w:rsidP="00DC4AD1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9" w:history="1">
        <w:r w:rsidRPr="00DC4AD1">
          <w:rPr>
            <w:rStyle w:val="a3"/>
            <w:rFonts w:ascii="Arial" w:hAnsi="Arial" w:cs="Arial"/>
            <w:i/>
            <w:sz w:val="28"/>
            <w:szCs w:val="28"/>
          </w:rPr>
          <w:t>В кабмине назвали лидеров и аутсайдеров по качеству проводимых проверок.</w:t>
        </w:r>
      </w:hyperlink>
    </w:p>
    <w:p w14:paraId="2050CDA7" w14:textId="4AB5EE12"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14:paraId="774B0F0A" w14:textId="075F62C5" w:rsidR="00DC4AD1" w:rsidRPr="00DC4AD1" w:rsidRDefault="00DC4AD1" w:rsidP="00DC4AD1">
      <w:pPr>
        <w:pStyle w:val="a4"/>
        <w:numPr>
          <w:ilvl w:val="0"/>
          <w:numId w:val="19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0" w:history="1">
        <w:r w:rsidRPr="00DC4AD1">
          <w:rPr>
            <w:rStyle w:val="a3"/>
            <w:rFonts w:ascii="Arial" w:hAnsi="Arial" w:cs="Arial"/>
            <w:i/>
            <w:sz w:val="28"/>
            <w:szCs w:val="28"/>
          </w:rPr>
          <w:t>Олег Калинко, директор по работе с ключевыми партнерами Фонда «Сколково». Окно возможностей для российской промышленности распахнуто настежь. Часть первая.</w:t>
        </w:r>
      </w:hyperlink>
    </w:p>
    <w:p w14:paraId="431A15FD" w14:textId="28BD281A" w:rsidR="00DC4AD1" w:rsidRPr="00DC4AD1" w:rsidRDefault="00DC4AD1" w:rsidP="00DC4AD1">
      <w:pPr>
        <w:pStyle w:val="a4"/>
        <w:numPr>
          <w:ilvl w:val="0"/>
          <w:numId w:val="19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1" w:history="1">
        <w:r w:rsidRPr="00DC4AD1">
          <w:rPr>
            <w:rStyle w:val="a3"/>
            <w:rFonts w:ascii="Arial" w:hAnsi="Arial" w:cs="Arial"/>
            <w:i/>
            <w:sz w:val="28"/>
            <w:szCs w:val="28"/>
          </w:rPr>
          <w:t>Олег Калинко, директор по работе с ключевыми партнерами Фонда «Сколково». Окно возможностей для российской промышленности распахнуто настежь. Часть вторая.</w:t>
        </w:r>
      </w:hyperlink>
    </w:p>
    <w:p w14:paraId="08FCA250" w14:textId="5B1D57EC" w:rsidR="00DC4AD1" w:rsidRPr="00DC4AD1" w:rsidRDefault="00DC4AD1" w:rsidP="00DC4AD1">
      <w:pPr>
        <w:pStyle w:val="a4"/>
        <w:numPr>
          <w:ilvl w:val="0"/>
          <w:numId w:val="19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2" w:history="1">
        <w:r w:rsidRPr="00DC4AD1">
          <w:rPr>
            <w:rStyle w:val="a3"/>
            <w:rFonts w:ascii="Arial" w:hAnsi="Arial" w:cs="Arial"/>
            <w:i/>
            <w:sz w:val="28"/>
            <w:szCs w:val="28"/>
          </w:rPr>
          <w:t>Олег Калинко, директор по работе с ключевыми партнерами Фонда «Сколково». Окно возможностей для российской промышленности распахнуто настежь. Часть третья.</w:t>
        </w:r>
      </w:hyperlink>
    </w:p>
    <w:p w14:paraId="03526167" w14:textId="33542F15" w:rsidR="00CC1912" w:rsidRPr="00CC1912" w:rsidRDefault="00CC1912" w:rsidP="00CC1912">
      <w:pPr>
        <w:pStyle w:val="a4"/>
        <w:numPr>
          <w:ilvl w:val="0"/>
          <w:numId w:val="19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3" w:history="1">
        <w:r w:rsidRPr="00CC1912">
          <w:rPr>
            <w:rStyle w:val="a3"/>
            <w:rFonts w:ascii="Arial" w:hAnsi="Arial" w:cs="Arial"/>
            <w:i/>
            <w:sz w:val="28"/>
            <w:szCs w:val="28"/>
          </w:rPr>
          <w:t>Егор Иванков, Президент ГК САЛЮС. Председатель комиссии по развитию креативных индустрий в совете по финансово-промышленной и инвестиционной политике ТПП РФ. Мы находимся в процессе трансформации. Часть первая.</w:t>
        </w:r>
      </w:hyperlink>
    </w:p>
    <w:p w14:paraId="464D70C6" w14:textId="1EEF1017" w:rsidR="00CC1912" w:rsidRPr="00CC1912" w:rsidRDefault="00CC1912" w:rsidP="00CC1912">
      <w:pPr>
        <w:pStyle w:val="a4"/>
        <w:numPr>
          <w:ilvl w:val="0"/>
          <w:numId w:val="19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4" w:history="1">
        <w:r w:rsidRPr="00CC1912">
          <w:rPr>
            <w:rStyle w:val="a3"/>
            <w:rFonts w:ascii="Arial" w:hAnsi="Arial" w:cs="Arial"/>
            <w:i/>
            <w:sz w:val="28"/>
            <w:szCs w:val="28"/>
          </w:rPr>
          <w:t>Егор Иванков, Президент ГК САЛЮС. Председатель комиссии по развитию креативных индустрий в совете по финансово-промышленной и инвестиционной политике ТПП РФ. Мы находимся в процессе трансформации. Часть вторая.</w:t>
        </w:r>
      </w:hyperlink>
    </w:p>
    <w:p w14:paraId="77D4E331" w14:textId="77777777" w:rsidR="005C544D" w:rsidRDefault="005C544D" w:rsidP="00335215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14:paraId="3D1CCE41" w14:textId="77777777" w:rsidR="008A5294" w:rsidRPr="005E3338" w:rsidRDefault="0000000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5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Видеоканал Школы на Youtube.</w:t>
        </w:r>
      </w:hyperlink>
    </w:p>
    <w:p w14:paraId="15216C68" w14:textId="77777777" w:rsidR="007B2387" w:rsidRPr="001227CF" w:rsidRDefault="00000000" w:rsidP="005E3338">
      <w:pPr>
        <w:spacing w:before="240" w:after="0" w:line="360" w:lineRule="auto"/>
        <w:jc w:val="center"/>
        <w:rPr>
          <w:rStyle w:val="a3"/>
          <w:rFonts w:ascii="Arial" w:eastAsia="Times New Roman" w:hAnsi="Arial" w:cs="Arial"/>
          <w:b/>
          <w:bCs/>
          <w:sz w:val="32"/>
          <w:szCs w:val="32"/>
        </w:rPr>
      </w:pPr>
      <w:hyperlink r:id="rId16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7B2387" w:rsidRPr="005E3338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Youtube</w:t>
        </w:r>
      </w:hyperlink>
    </w:p>
    <w:p w14:paraId="3E488EA0" w14:textId="77777777" w:rsidR="00C60BCD" w:rsidRDefault="00000000" w:rsidP="00C60BCD">
      <w:pPr>
        <w:spacing w:after="240" w:line="360" w:lineRule="auto"/>
        <w:jc w:val="center"/>
      </w:pPr>
      <w:hyperlink r:id="rId17" w:history="1"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R</w:t>
        </w:r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utube</w:t>
        </w:r>
      </w:hyperlink>
    </w:p>
    <w:p w14:paraId="0094567D" w14:textId="77777777" w:rsidR="00C60BCD" w:rsidRPr="00C60BCD" w:rsidRDefault="00C60BCD" w:rsidP="00C60BCD">
      <w:pPr>
        <w:spacing w:after="240" w:line="360" w:lineRule="auto"/>
        <w:jc w:val="center"/>
      </w:pPr>
      <w:r w:rsidRPr="005E3338">
        <w:rPr>
          <w:rFonts w:ascii="Arial" w:hAnsi="Arial" w:cs="Arial"/>
          <w:b/>
          <w:sz w:val="32"/>
          <w:szCs w:val="32"/>
        </w:rPr>
        <w:t>Творческое хобби гендиректора НИСИПП:</w:t>
      </w:r>
    </w:p>
    <w:p w14:paraId="55C69C07" w14:textId="77777777" w:rsidR="00C60BCD" w:rsidRPr="00C60BCD" w:rsidRDefault="00000000" w:rsidP="00C60BCD">
      <w:pPr>
        <w:spacing w:after="0" w:line="360" w:lineRule="auto"/>
        <w:jc w:val="center"/>
        <w:rPr>
          <w:rStyle w:val="a3"/>
          <w:rFonts w:eastAsia="Times New Roman"/>
          <w:bCs/>
          <w:sz w:val="32"/>
          <w:szCs w:val="32"/>
        </w:rPr>
      </w:pPr>
      <w:hyperlink r:id="rId18" w:tgtFrame="_blank" w:history="1"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https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://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www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litres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ru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vladimir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buev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-31934481/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krugi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po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vode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</w:hyperlink>
    </w:p>
    <w:p w14:paraId="5CEFDC2B" w14:textId="49A5104E" w:rsidR="00C60BCD" w:rsidRPr="005E3338" w:rsidRDefault="00000000" w:rsidP="005E3338">
      <w:pPr>
        <w:spacing w:after="0" w:line="360" w:lineRule="auto"/>
        <w:jc w:val="center"/>
        <w:rPr>
          <w:rStyle w:val="a3"/>
          <w:lang w:val="en-US"/>
        </w:rPr>
      </w:pPr>
      <w:hyperlink r:id="rId19" w:tgtFrame="_blank" w:history="1">
        <w:r w:rsidR="00C60BCD" w:rsidRPr="005E3338">
          <w:rPr>
            <w:rStyle w:val="a3"/>
            <w:rFonts w:ascii="Arial" w:eastAsia="Times New Roman" w:hAnsi="Arial" w:cs="Arial"/>
            <w:bCs/>
            <w:sz w:val="32"/>
            <w:szCs w:val="32"/>
          </w:rPr>
          <w:t>https://t.me/vladimirbuev</w:t>
        </w:r>
      </w:hyperlink>
    </w:p>
    <w:sectPr w:rsidR="00C60BCD" w:rsidRPr="005E3338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453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2F0A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C620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B07D1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003968">
    <w:abstractNumId w:val="12"/>
  </w:num>
  <w:num w:numId="2" w16cid:durableId="1666779280">
    <w:abstractNumId w:val="0"/>
  </w:num>
  <w:num w:numId="3" w16cid:durableId="2000109041">
    <w:abstractNumId w:val="14"/>
  </w:num>
  <w:num w:numId="4" w16cid:durableId="1358659571">
    <w:abstractNumId w:val="15"/>
  </w:num>
  <w:num w:numId="5" w16cid:durableId="155463365">
    <w:abstractNumId w:val="4"/>
  </w:num>
  <w:num w:numId="6" w16cid:durableId="233709058">
    <w:abstractNumId w:val="7"/>
  </w:num>
  <w:num w:numId="7" w16cid:durableId="658927337">
    <w:abstractNumId w:val="17"/>
  </w:num>
  <w:num w:numId="8" w16cid:durableId="546378306">
    <w:abstractNumId w:val="6"/>
  </w:num>
  <w:num w:numId="9" w16cid:durableId="1019743467">
    <w:abstractNumId w:val="2"/>
  </w:num>
  <w:num w:numId="10" w16cid:durableId="102309141">
    <w:abstractNumId w:val="10"/>
  </w:num>
  <w:num w:numId="11" w16cid:durableId="1574656858">
    <w:abstractNumId w:val="8"/>
  </w:num>
  <w:num w:numId="12" w16cid:durableId="1245608726">
    <w:abstractNumId w:val="9"/>
  </w:num>
  <w:num w:numId="13" w16cid:durableId="74209511">
    <w:abstractNumId w:val="16"/>
  </w:num>
  <w:num w:numId="14" w16cid:durableId="922301520">
    <w:abstractNumId w:val="18"/>
  </w:num>
  <w:num w:numId="15" w16cid:durableId="883491276">
    <w:abstractNumId w:val="5"/>
  </w:num>
  <w:num w:numId="16" w16cid:durableId="874922673">
    <w:abstractNumId w:val="11"/>
  </w:num>
  <w:num w:numId="17" w16cid:durableId="1186137749">
    <w:abstractNumId w:val="3"/>
  </w:num>
  <w:num w:numId="18" w16cid:durableId="1037003421">
    <w:abstractNumId w:val="1"/>
  </w:num>
  <w:num w:numId="19" w16cid:durableId="29683590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76101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031"/>
    <w:rsid w:val="000D0585"/>
    <w:rsid w:val="000D0695"/>
    <w:rsid w:val="000D5FD7"/>
    <w:rsid w:val="000D7294"/>
    <w:rsid w:val="000E2D72"/>
    <w:rsid w:val="000E3F01"/>
    <w:rsid w:val="000F089F"/>
    <w:rsid w:val="00102888"/>
    <w:rsid w:val="00112E0B"/>
    <w:rsid w:val="001161E6"/>
    <w:rsid w:val="00117FA4"/>
    <w:rsid w:val="001227CF"/>
    <w:rsid w:val="00124A5A"/>
    <w:rsid w:val="00132C17"/>
    <w:rsid w:val="00134E9C"/>
    <w:rsid w:val="00136AA4"/>
    <w:rsid w:val="00136CF2"/>
    <w:rsid w:val="001408F6"/>
    <w:rsid w:val="0014416D"/>
    <w:rsid w:val="001518A4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1D79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1A45"/>
    <w:rsid w:val="002E548B"/>
    <w:rsid w:val="002F0377"/>
    <w:rsid w:val="002F127A"/>
    <w:rsid w:val="002F1AC1"/>
    <w:rsid w:val="002F1D45"/>
    <w:rsid w:val="00303538"/>
    <w:rsid w:val="003113FE"/>
    <w:rsid w:val="00311D15"/>
    <w:rsid w:val="003123AF"/>
    <w:rsid w:val="00314DD3"/>
    <w:rsid w:val="003154AE"/>
    <w:rsid w:val="00316EF8"/>
    <w:rsid w:val="003216F2"/>
    <w:rsid w:val="00331679"/>
    <w:rsid w:val="00332AC5"/>
    <w:rsid w:val="00335215"/>
    <w:rsid w:val="00341E1A"/>
    <w:rsid w:val="00341EAF"/>
    <w:rsid w:val="00342B62"/>
    <w:rsid w:val="00343FE1"/>
    <w:rsid w:val="0034681F"/>
    <w:rsid w:val="00352C15"/>
    <w:rsid w:val="00354AE6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D265A"/>
    <w:rsid w:val="003E4DE5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33F45"/>
    <w:rsid w:val="00451D8C"/>
    <w:rsid w:val="00457823"/>
    <w:rsid w:val="0046325F"/>
    <w:rsid w:val="004647FA"/>
    <w:rsid w:val="00465526"/>
    <w:rsid w:val="00465A7E"/>
    <w:rsid w:val="004662A4"/>
    <w:rsid w:val="00467B9C"/>
    <w:rsid w:val="00470F76"/>
    <w:rsid w:val="00474355"/>
    <w:rsid w:val="0047731B"/>
    <w:rsid w:val="004775DC"/>
    <w:rsid w:val="00492F43"/>
    <w:rsid w:val="004A0675"/>
    <w:rsid w:val="004A26ED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4F7E07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3522"/>
    <w:rsid w:val="005776F1"/>
    <w:rsid w:val="00583AA6"/>
    <w:rsid w:val="00585B0A"/>
    <w:rsid w:val="00586ABF"/>
    <w:rsid w:val="00590AF3"/>
    <w:rsid w:val="00594EE1"/>
    <w:rsid w:val="00595063"/>
    <w:rsid w:val="005968C0"/>
    <w:rsid w:val="005A412C"/>
    <w:rsid w:val="005A5043"/>
    <w:rsid w:val="005A55E3"/>
    <w:rsid w:val="005B16F7"/>
    <w:rsid w:val="005B3BB6"/>
    <w:rsid w:val="005B6748"/>
    <w:rsid w:val="005C33CC"/>
    <w:rsid w:val="005C3427"/>
    <w:rsid w:val="005C3A6E"/>
    <w:rsid w:val="005C544D"/>
    <w:rsid w:val="005C6628"/>
    <w:rsid w:val="005D3F50"/>
    <w:rsid w:val="005E042B"/>
    <w:rsid w:val="005E3338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196"/>
    <w:rsid w:val="006515F5"/>
    <w:rsid w:val="00656900"/>
    <w:rsid w:val="00656A77"/>
    <w:rsid w:val="0065720D"/>
    <w:rsid w:val="00660280"/>
    <w:rsid w:val="00663D19"/>
    <w:rsid w:val="00665113"/>
    <w:rsid w:val="00665AFA"/>
    <w:rsid w:val="00666B41"/>
    <w:rsid w:val="00666BC5"/>
    <w:rsid w:val="00666DF3"/>
    <w:rsid w:val="00673C55"/>
    <w:rsid w:val="00673D97"/>
    <w:rsid w:val="00675CAC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D7EFC"/>
    <w:rsid w:val="006E05B8"/>
    <w:rsid w:val="006E1D21"/>
    <w:rsid w:val="006E5212"/>
    <w:rsid w:val="006E55B4"/>
    <w:rsid w:val="006F024A"/>
    <w:rsid w:val="006F0555"/>
    <w:rsid w:val="006F5B89"/>
    <w:rsid w:val="006F5EE9"/>
    <w:rsid w:val="006F6398"/>
    <w:rsid w:val="006F7141"/>
    <w:rsid w:val="00700709"/>
    <w:rsid w:val="00700772"/>
    <w:rsid w:val="007023F0"/>
    <w:rsid w:val="00706645"/>
    <w:rsid w:val="007105CF"/>
    <w:rsid w:val="00710B2D"/>
    <w:rsid w:val="00722342"/>
    <w:rsid w:val="007433E3"/>
    <w:rsid w:val="00746C29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5B65"/>
    <w:rsid w:val="00797B57"/>
    <w:rsid w:val="00797E9F"/>
    <w:rsid w:val="007A0761"/>
    <w:rsid w:val="007A5749"/>
    <w:rsid w:val="007B2387"/>
    <w:rsid w:val="007B4D8B"/>
    <w:rsid w:val="007B7B8F"/>
    <w:rsid w:val="007D359C"/>
    <w:rsid w:val="007E2978"/>
    <w:rsid w:val="007E6296"/>
    <w:rsid w:val="007E72F5"/>
    <w:rsid w:val="007F2ACC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2A27"/>
    <w:rsid w:val="008A5294"/>
    <w:rsid w:val="008B13E1"/>
    <w:rsid w:val="008B7DAD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2AFD"/>
    <w:rsid w:val="0091777B"/>
    <w:rsid w:val="009276B9"/>
    <w:rsid w:val="00936968"/>
    <w:rsid w:val="00936BE7"/>
    <w:rsid w:val="0094168F"/>
    <w:rsid w:val="0094541A"/>
    <w:rsid w:val="009573B6"/>
    <w:rsid w:val="00957FB8"/>
    <w:rsid w:val="00957FF7"/>
    <w:rsid w:val="009617AF"/>
    <w:rsid w:val="00961A53"/>
    <w:rsid w:val="00962419"/>
    <w:rsid w:val="0096728F"/>
    <w:rsid w:val="009731DF"/>
    <w:rsid w:val="0097338F"/>
    <w:rsid w:val="0097387D"/>
    <w:rsid w:val="00984F5E"/>
    <w:rsid w:val="00985E69"/>
    <w:rsid w:val="009945DF"/>
    <w:rsid w:val="00995616"/>
    <w:rsid w:val="009A2D9F"/>
    <w:rsid w:val="009A327E"/>
    <w:rsid w:val="009A3EBA"/>
    <w:rsid w:val="009A4F83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ADF"/>
    <w:rsid w:val="00A04C94"/>
    <w:rsid w:val="00A05E2A"/>
    <w:rsid w:val="00A07D70"/>
    <w:rsid w:val="00A12FDC"/>
    <w:rsid w:val="00A14912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38D1"/>
    <w:rsid w:val="00A73E71"/>
    <w:rsid w:val="00A83389"/>
    <w:rsid w:val="00A93F72"/>
    <w:rsid w:val="00A97FA0"/>
    <w:rsid w:val="00AA3330"/>
    <w:rsid w:val="00AA6D4A"/>
    <w:rsid w:val="00AA7637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3B4C"/>
    <w:rsid w:val="00BC42F4"/>
    <w:rsid w:val="00BD3730"/>
    <w:rsid w:val="00BE3CE3"/>
    <w:rsid w:val="00BE4B52"/>
    <w:rsid w:val="00BE650E"/>
    <w:rsid w:val="00BE6D65"/>
    <w:rsid w:val="00BF1922"/>
    <w:rsid w:val="00C006B9"/>
    <w:rsid w:val="00C042AA"/>
    <w:rsid w:val="00C114F7"/>
    <w:rsid w:val="00C326A0"/>
    <w:rsid w:val="00C32B8E"/>
    <w:rsid w:val="00C43C2E"/>
    <w:rsid w:val="00C531DD"/>
    <w:rsid w:val="00C5484A"/>
    <w:rsid w:val="00C60BCD"/>
    <w:rsid w:val="00C62A69"/>
    <w:rsid w:val="00C7114D"/>
    <w:rsid w:val="00C73167"/>
    <w:rsid w:val="00C813D6"/>
    <w:rsid w:val="00C842EB"/>
    <w:rsid w:val="00C85453"/>
    <w:rsid w:val="00C92A68"/>
    <w:rsid w:val="00C93637"/>
    <w:rsid w:val="00CA14E7"/>
    <w:rsid w:val="00CA3477"/>
    <w:rsid w:val="00CB60C3"/>
    <w:rsid w:val="00CB6D6C"/>
    <w:rsid w:val="00CC1912"/>
    <w:rsid w:val="00CC3F2A"/>
    <w:rsid w:val="00CC65D9"/>
    <w:rsid w:val="00CD198A"/>
    <w:rsid w:val="00CD264D"/>
    <w:rsid w:val="00CD3142"/>
    <w:rsid w:val="00CE519F"/>
    <w:rsid w:val="00CE6CFF"/>
    <w:rsid w:val="00CF0CBB"/>
    <w:rsid w:val="00CF56F9"/>
    <w:rsid w:val="00D07AEB"/>
    <w:rsid w:val="00D11368"/>
    <w:rsid w:val="00D16F1D"/>
    <w:rsid w:val="00D22CDE"/>
    <w:rsid w:val="00D26268"/>
    <w:rsid w:val="00D27B37"/>
    <w:rsid w:val="00D36377"/>
    <w:rsid w:val="00D4091E"/>
    <w:rsid w:val="00D439E2"/>
    <w:rsid w:val="00D45FBB"/>
    <w:rsid w:val="00D46DE6"/>
    <w:rsid w:val="00D50FE3"/>
    <w:rsid w:val="00D567D6"/>
    <w:rsid w:val="00D64B0E"/>
    <w:rsid w:val="00D673D1"/>
    <w:rsid w:val="00D67956"/>
    <w:rsid w:val="00D749D1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A4AB6"/>
    <w:rsid w:val="00DB144E"/>
    <w:rsid w:val="00DC4AD1"/>
    <w:rsid w:val="00DC7F5C"/>
    <w:rsid w:val="00DD26C9"/>
    <w:rsid w:val="00DD4415"/>
    <w:rsid w:val="00DD52E1"/>
    <w:rsid w:val="00DD5CB6"/>
    <w:rsid w:val="00DD7416"/>
    <w:rsid w:val="00DE08E9"/>
    <w:rsid w:val="00DF00F8"/>
    <w:rsid w:val="00DF10D1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19B8"/>
    <w:rsid w:val="00E34E73"/>
    <w:rsid w:val="00E36D23"/>
    <w:rsid w:val="00E37E0A"/>
    <w:rsid w:val="00E4226C"/>
    <w:rsid w:val="00E43FF3"/>
    <w:rsid w:val="00E5407B"/>
    <w:rsid w:val="00E575CF"/>
    <w:rsid w:val="00E715B5"/>
    <w:rsid w:val="00E77CD4"/>
    <w:rsid w:val="00E77F26"/>
    <w:rsid w:val="00EA2770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1E68"/>
    <w:rsid w:val="00F77C1F"/>
    <w:rsid w:val="00F87125"/>
    <w:rsid w:val="00F90586"/>
    <w:rsid w:val="00F909B4"/>
    <w:rsid w:val="00F93DE2"/>
    <w:rsid w:val="00FA1ACB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  <w:rsid w:val="00FF21E4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C846"/>
  <w15:docId w15:val="{D1E957F9-9909-45D0-87AA-09C7AA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  <w:style w:type="character" w:customStyle="1" w:styleId="11">
    <w:name w:val="Неразрешенное упоминание1"/>
    <w:basedOn w:val="a0"/>
    <w:uiPriority w:val="99"/>
    <w:semiHidden/>
    <w:unhideWhenUsed/>
    <w:rsid w:val="00354AE6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F10D1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DC4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nalytics/bankcredit/" TargetMode="External"/><Relationship Id="rId13" Type="http://schemas.openxmlformats.org/officeDocument/2006/relationships/hyperlink" Target="https://nisse.ru/articles/details.php?ELEMENT_ID=135281" TargetMode="External"/><Relationship Id="rId18" Type="http://schemas.openxmlformats.org/officeDocument/2006/relationships/hyperlink" Target="https://www.litres.ru/vladimir-buev-31934481/krugi-po-vod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isse.ru/" TargetMode="External"/><Relationship Id="rId12" Type="http://schemas.openxmlformats.org/officeDocument/2006/relationships/hyperlink" Target="https://nisse.ru/articles/details.php?ELEMENT_ID=135280" TargetMode="External"/><Relationship Id="rId17" Type="http://schemas.openxmlformats.org/officeDocument/2006/relationships/hyperlink" Target="https://rutube.ru/channel/2506424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channel/UCuillr65ae1BFr5t50ZsIW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5279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0" Type="http://schemas.openxmlformats.org/officeDocument/2006/relationships/hyperlink" Target="https://nisse.ru/articles/details.php?ELEMENT_ID=135278" TargetMode="External"/><Relationship Id="rId19" Type="http://schemas.openxmlformats.org/officeDocument/2006/relationships/hyperlink" Target="https://t.me/vladimirbu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5282" TargetMode="External"/><Relationship Id="rId14" Type="http://schemas.openxmlformats.org/officeDocument/2006/relationships/hyperlink" Target="https://nisse.ru/articles/details.php?ELEMENT_ID=135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3</cp:revision>
  <dcterms:created xsi:type="dcterms:W3CDTF">2023-07-12T10:12:00Z</dcterms:created>
  <dcterms:modified xsi:type="dcterms:W3CDTF">2023-07-12T10:13:00Z</dcterms:modified>
</cp:coreProperties>
</file>